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5361" w14:textId="07B7425C" w:rsidR="00DC28D1" w:rsidRPr="0076406C" w:rsidRDefault="001913FD" w:rsidP="00BF0B59">
      <w:pPr>
        <w:pStyle w:val="Heading2"/>
        <w:numPr>
          <w:ilvl w:val="0"/>
          <w:numId w:val="0"/>
        </w:numPr>
      </w:pPr>
      <w:bookmarkStart w:id="0" w:name="_Toc164154431"/>
      <w:r w:rsidRPr="0076406C">
        <w:t>Allergen Management House Rules</w:t>
      </w:r>
      <w:bookmarkEnd w:id="0"/>
    </w:p>
    <w:p w14:paraId="41FCA01B" w14:textId="77777777" w:rsidR="00DC28D1" w:rsidRPr="0076406C" w:rsidRDefault="00413DC6">
      <w:pPr>
        <w:spacing w:after="0"/>
        <w:ind w:left="10"/>
        <w:rPr>
          <w:rFonts w:ascii="Calibri" w:hAnsi="Calibri" w:cs="Calibri"/>
        </w:rPr>
      </w:pPr>
      <w:r w:rsidRPr="0076406C">
        <w:rPr>
          <w:rFonts w:ascii="Calibri" w:hAnsi="Calibri" w:cs="Calibri"/>
        </w:rPr>
        <w:t>Enter a statement of your Allergen Management House Rules in the table below:</w:t>
      </w:r>
    </w:p>
    <w:tbl>
      <w:tblPr>
        <w:tblStyle w:val="TableGrid"/>
        <w:tblW w:w="10752" w:type="dxa"/>
        <w:tblInd w:w="10" w:type="dxa"/>
        <w:tblCellMar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3099"/>
        <w:gridCol w:w="3363"/>
        <w:gridCol w:w="3231"/>
        <w:gridCol w:w="1059"/>
      </w:tblGrid>
      <w:tr w:rsidR="00DC28D1" w:rsidRPr="0076406C" w14:paraId="24D7566F" w14:textId="77777777" w:rsidTr="001913FD">
        <w:trPr>
          <w:trHeight w:val="60"/>
        </w:trPr>
        <w:tc>
          <w:tcPr>
            <w:tcW w:w="10752" w:type="dxa"/>
            <w:gridSpan w:val="4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13970CEB" w14:textId="77777777" w:rsidR="00DC28D1" w:rsidRPr="0076406C" w:rsidRDefault="00413DC6">
            <w:pPr>
              <w:spacing w:after="0" w:line="259" w:lineRule="auto"/>
              <w:ind w:left="2" w:firstLine="0"/>
              <w:jc w:val="center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  <w:color w:val="004E9E"/>
              </w:rPr>
              <w:t xml:space="preserve"> Describe your Control Measures and Critical Limits and the Monitoring including frequency</w:t>
            </w:r>
          </w:p>
        </w:tc>
      </w:tr>
      <w:tr w:rsidR="00DC28D1" w:rsidRPr="0076406C" w14:paraId="7C975016" w14:textId="77777777" w:rsidTr="001913FD">
        <w:trPr>
          <w:trHeight w:val="1247"/>
        </w:trPr>
        <w:tc>
          <w:tcPr>
            <w:tcW w:w="3099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741BA99A" w14:textId="77777777" w:rsidR="00DC28D1" w:rsidRPr="0076406C" w:rsidRDefault="00413DC6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Deliveries and labels</w:t>
            </w:r>
          </w:p>
        </w:tc>
        <w:tc>
          <w:tcPr>
            <w:tcW w:w="7653" w:type="dxa"/>
            <w:gridSpan w:val="3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64466B8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6D4EB3C4" w14:textId="77777777" w:rsidTr="001913FD">
        <w:trPr>
          <w:trHeight w:val="1247"/>
        </w:trPr>
        <w:tc>
          <w:tcPr>
            <w:tcW w:w="3099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53E8517B" w14:textId="77777777" w:rsidR="00DC28D1" w:rsidRPr="0076406C" w:rsidRDefault="00413DC6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Storage</w:t>
            </w:r>
          </w:p>
        </w:tc>
        <w:tc>
          <w:tcPr>
            <w:tcW w:w="7653" w:type="dxa"/>
            <w:gridSpan w:val="3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128AAE5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1A0D879F" w14:textId="77777777" w:rsidTr="001913FD">
        <w:trPr>
          <w:trHeight w:val="1247"/>
        </w:trPr>
        <w:tc>
          <w:tcPr>
            <w:tcW w:w="3099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7F534B94" w14:textId="77777777" w:rsidR="00DC28D1" w:rsidRPr="0076406C" w:rsidRDefault="00413DC6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Preparing dishes</w:t>
            </w:r>
          </w:p>
        </w:tc>
        <w:tc>
          <w:tcPr>
            <w:tcW w:w="7653" w:type="dxa"/>
            <w:gridSpan w:val="3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398763D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4A61BA5A" w14:textId="77777777" w:rsidTr="001913FD">
        <w:trPr>
          <w:trHeight w:val="1247"/>
        </w:trPr>
        <w:tc>
          <w:tcPr>
            <w:tcW w:w="3099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14189CCE" w14:textId="77777777" w:rsidR="00DC28D1" w:rsidRPr="0076406C" w:rsidRDefault="00413DC6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Staff Training</w:t>
            </w:r>
          </w:p>
        </w:tc>
        <w:tc>
          <w:tcPr>
            <w:tcW w:w="7653" w:type="dxa"/>
            <w:gridSpan w:val="3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0F444D9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4648FD49" w14:textId="77777777" w:rsidTr="001913FD">
        <w:trPr>
          <w:trHeight w:val="1247"/>
        </w:trPr>
        <w:tc>
          <w:tcPr>
            <w:tcW w:w="3099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2236EB62" w14:textId="77777777" w:rsidR="00DC28D1" w:rsidRPr="0076406C" w:rsidRDefault="00413DC6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Communicating with your customers</w:t>
            </w:r>
          </w:p>
        </w:tc>
        <w:tc>
          <w:tcPr>
            <w:tcW w:w="7653" w:type="dxa"/>
            <w:gridSpan w:val="3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2FF0DC8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7241C65B" w14:textId="77777777" w:rsidTr="001913FD">
        <w:trPr>
          <w:trHeight w:val="1247"/>
        </w:trPr>
        <w:tc>
          <w:tcPr>
            <w:tcW w:w="3099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7929B5FA" w14:textId="77777777" w:rsidR="00DC28D1" w:rsidRPr="0076406C" w:rsidRDefault="00413DC6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What to do in the event of an emergency</w:t>
            </w:r>
          </w:p>
        </w:tc>
        <w:tc>
          <w:tcPr>
            <w:tcW w:w="7653" w:type="dxa"/>
            <w:gridSpan w:val="3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50373D9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567E071B" w14:textId="77777777" w:rsidTr="001913FD">
        <w:trPr>
          <w:trHeight w:val="1708"/>
        </w:trPr>
        <w:tc>
          <w:tcPr>
            <w:tcW w:w="3099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vAlign w:val="center"/>
          </w:tcPr>
          <w:p w14:paraId="6063735D" w14:textId="77777777" w:rsidR="00DC28D1" w:rsidRPr="0076406C" w:rsidRDefault="00413DC6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Monitoring/checking and any other appropriate records used by your business</w:t>
            </w:r>
          </w:p>
        </w:tc>
        <w:tc>
          <w:tcPr>
            <w:tcW w:w="7653" w:type="dxa"/>
            <w:gridSpan w:val="3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624D9C9C" w14:textId="77777777" w:rsidR="00DC28D1" w:rsidRPr="0076406C" w:rsidRDefault="00413DC6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• Weekly Record</w:t>
            </w:r>
          </w:p>
        </w:tc>
      </w:tr>
      <w:tr w:rsidR="00DC28D1" w:rsidRPr="0076406C" w14:paraId="5B004095" w14:textId="77777777" w:rsidTr="001913FD">
        <w:trPr>
          <w:trHeight w:val="577"/>
        </w:trPr>
        <w:tc>
          <w:tcPr>
            <w:tcW w:w="3099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3BE36901" w14:textId="77777777" w:rsidR="00DC28D1" w:rsidRPr="0076406C" w:rsidRDefault="00413DC6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  <w:color w:val="004E9E"/>
              </w:rPr>
              <w:t xml:space="preserve">Name: </w:t>
            </w:r>
            <w:r w:rsidRPr="0076406C">
              <w:rPr>
                <w:rFonts w:ascii="Calibri" w:hAnsi="Calibri" w:cs="Calibri"/>
                <w:i/>
                <w:color w:val="004E9E"/>
              </w:rPr>
              <w:t>(Print)</w:t>
            </w:r>
          </w:p>
        </w:tc>
        <w:tc>
          <w:tcPr>
            <w:tcW w:w="336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1E402F2C" w14:textId="77777777" w:rsidR="00DC28D1" w:rsidRPr="0076406C" w:rsidRDefault="00413DC6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  <w:color w:val="004E9E"/>
              </w:rPr>
              <w:t>Signature:</w:t>
            </w:r>
          </w:p>
        </w:tc>
        <w:tc>
          <w:tcPr>
            <w:tcW w:w="3231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1F5E5C5D" w14:textId="77777777" w:rsidR="00DC28D1" w:rsidRPr="0076406C" w:rsidRDefault="00413DC6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  <w:color w:val="004E9E"/>
              </w:rPr>
              <w:t>Job Title:</w:t>
            </w:r>
          </w:p>
        </w:tc>
        <w:tc>
          <w:tcPr>
            <w:tcW w:w="1059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020A2A2A" w14:textId="77777777" w:rsidR="00DC28D1" w:rsidRPr="0076406C" w:rsidRDefault="00413DC6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  <w:color w:val="004E9E"/>
              </w:rPr>
              <w:t>Date</w:t>
            </w:r>
          </w:p>
        </w:tc>
      </w:tr>
      <w:tr w:rsidR="00DC28D1" w:rsidRPr="0076406C" w14:paraId="6BA19B7C" w14:textId="77777777" w:rsidTr="001913FD">
        <w:trPr>
          <w:trHeight w:val="649"/>
        </w:trPr>
        <w:tc>
          <w:tcPr>
            <w:tcW w:w="3099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33BA7E3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3363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14896FB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3231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778F372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59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4C4419E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</w:tbl>
    <w:p w14:paraId="31D6E094" w14:textId="77777777" w:rsidR="00DC28D1" w:rsidRPr="0076406C" w:rsidRDefault="00413DC6">
      <w:pPr>
        <w:spacing w:line="259" w:lineRule="auto"/>
        <w:ind w:left="-5"/>
        <w:rPr>
          <w:rFonts w:ascii="Calibri" w:hAnsi="Calibri" w:cs="Calibri"/>
        </w:rPr>
      </w:pPr>
      <w:r w:rsidRPr="0076406C">
        <w:rPr>
          <w:rFonts w:ascii="Calibri" w:hAnsi="Calibri" w:cs="Calibri"/>
          <w:b/>
        </w:rPr>
        <w:t xml:space="preserve">The Allergen Management House Rules are an essential component of your HACCP based system and must be </w:t>
      </w:r>
      <w:proofErr w:type="gramStart"/>
      <w:r w:rsidRPr="0076406C">
        <w:rPr>
          <w:rFonts w:ascii="Calibri" w:hAnsi="Calibri" w:cs="Calibri"/>
          <w:b/>
        </w:rPr>
        <w:t>kept up to date at all times</w:t>
      </w:r>
      <w:proofErr w:type="gramEnd"/>
      <w:r w:rsidRPr="0076406C">
        <w:rPr>
          <w:rFonts w:ascii="Calibri" w:hAnsi="Calibri" w:cs="Calibri"/>
          <w:b/>
        </w:rPr>
        <w:t>.</w:t>
      </w:r>
    </w:p>
    <w:sectPr w:rsidR="00DC28D1" w:rsidRPr="007640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812" w:right="574" w:bottom="124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B83AC" w14:textId="77777777" w:rsidR="00A23115" w:rsidRDefault="00A23115">
      <w:pPr>
        <w:spacing w:after="0" w:line="240" w:lineRule="auto"/>
      </w:pPr>
      <w:r>
        <w:separator/>
      </w:r>
    </w:p>
  </w:endnote>
  <w:endnote w:type="continuationSeparator" w:id="0">
    <w:p w14:paraId="2A3A856B" w14:textId="77777777" w:rsidR="00A23115" w:rsidRDefault="00A2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970"/>
      <w:tblOverlap w:val="never"/>
      <w:tblW w:w="11906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906"/>
    </w:tblGrid>
    <w:tr w:rsidR="00DC28D1" w14:paraId="607B4C8A" w14:textId="77777777">
      <w:trPr>
        <w:trHeight w:val="201"/>
      </w:trPr>
      <w:tc>
        <w:tcPr>
          <w:tcW w:w="11906" w:type="dxa"/>
          <w:tcBorders>
            <w:top w:val="single" w:sz="8" w:space="0" w:color="AFC90B"/>
            <w:left w:val="nil"/>
            <w:bottom w:val="single" w:sz="8" w:space="0" w:color="AFC90B"/>
            <w:right w:val="nil"/>
          </w:tcBorders>
          <w:shd w:val="clear" w:color="auto" w:fill="AFC90B"/>
        </w:tcPr>
        <w:p w14:paraId="471DE231" w14:textId="77777777" w:rsidR="00DC28D1" w:rsidRDefault="00DC28D1">
          <w:pPr>
            <w:spacing w:after="160" w:line="259" w:lineRule="auto"/>
            <w:ind w:left="0" w:firstLine="0"/>
          </w:pPr>
        </w:p>
      </w:tc>
    </w:tr>
    <w:tr w:rsidR="00DC28D1" w14:paraId="6C23FB53" w14:textId="77777777">
      <w:trPr>
        <w:trHeight w:val="666"/>
      </w:trPr>
      <w:tc>
        <w:tcPr>
          <w:tcW w:w="11906" w:type="dxa"/>
          <w:tcBorders>
            <w:top w:val="single" w:sz="8" w:space="0" w:color="AFC90B"/>
            <w:left w:val="nil"/>
            <w:bottom w:val="nil"/>
            <w:right w:val="nil"/>
          </w:tcBorders>
          <w:shd w:val="clear" w:color="auto" w:fill="004E9E"/>
          <w:vAlign w:val="center"/>
        </w:tcPr>
        <w:p w14:paraId="753422B2" w14:textId="3383B007" w:rsidR="00DC28D1" w:rsidRDefault="00413DC6">
          <w:pPr>
            <w:tabs>
              <w:tab w:val="center" w:pos="2616"/>
              <w:tab w:val="center" w:pos="10802"/>
            </w:tabs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sz w:val="22"/>
            </w:rPr>
            <w:tab/>
          </w:r>
          <w:r>
            <w:rPr>
              <w:rFonts w:ascii="Calibri" w:eastAsia="Calibri" w:hAnsi="Calibri" w:cs="Calibri"/>
              <w:color w:val="FFFFFF"/>
            </w:rPr>
            <w:t>Herts Safe Food Pack BBfA Aug 2022 v20</w:t>
          </w:r>
          <w:r>
            <w:rPr>
              <w:rFonts w:ascii="Calibri" w:eastAsia="Calibri" w:hAnsi="Calibri" w:cs="Calibri"/>
              <w:color w:val="FFFFFF"/>
            </w:rPr>
            <w:tab/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51FE5" w:rsidRPr="00F51FE5">
            <w:rPr>
              <w:rFonts w:ascii="Calibri" w:eastAsia="Calibri" w:hAnsi="Calibri" w:cs="Calibri"/>
              <w:noProof/>
              <w:color w:val="FFFFFF"/>
            </w:rPr>
            <w:t>84</w:t>
          </w:r>
          <w:r>
            <w:rPr>
              <w:rFonts w:ascii="Calibri" w:eastAsia="Calibri" w:hAnsi="Calibri" w:cs="Calibri"/>
              <w:color w:val="FFFFFF"/>
            </w:rPr>
            <w:fldChar w:fldCharType="end"/>
          </w:r>
        </w:p>
      </w:tc>
    </w:tr>
  </w:tbl>
  <w:p w14:paraId="3B6D9850" w14:textId="77777777" w:rsidR="00DC28D1" w:rsidRDefault="00DC28D1">
    <w:pPr>
      <w:spacing w:after="0" w:line="259" w:lineRule="auto"/>
      <w:ind w:left="-567" w:right="11339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970"/>
      <w:tblOverlap w:val="never"/>
      <w:tblW w:w="11906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906"/>
    </w:tblGrid>
    <w:tr w:rsidR="00DC28D1" w14:paraId="78126734" w14:textId="77777777">
      <w:trPr>
        <w:trHeight w:val="201"/>
      </w:trPr>
      <w:tc>
        <w:tcPr>
          <w:tcW w:w="11906" w:type="dxa"/>
          <w:tcBorders>
            <w:top w:val="single" w:sz="8" w:space="0" w:color="AFC90B"/>
            <w:left w:val="nil"/>
            <w:bottom w:val="single" w:sz="8" w:space="0" w:color="AFC90B"/>
            <w:right w:val="nil"/>
          </w:tcBorders>
          <w:shd w:val="clear" w:color="auto" w:fill="AFC90B"/>
        </w:tcPr>
        <w:p w14:paraId="1B99D879" w14:textId="77777777" w:rsidR="00DC28D1" w:rsidRDefault="00DC28D1">
          <w:pPr>
            <w:spacing w:after="160" w:line="259" w:lineRule="auto"/>
            <w:ind w:left="0" w:firstLine="0"/>
          </w:pPr>
        </w:p>
      </w:tc>
    </w:tr>
    <w:tr w:rsidR="00DC28D1" w14:paraId="3ECD9691" w14:textId="77777777">
      <w:trPr>
        <w:trHeight w:val="666"/>
      </w:trPr>
      <w:tc>
        <w:tcPr>
          <w:tcW w:w="11906" w:type="dxa"/>
          <w:tcBorders>
            <w:top w:val="single" w:sz="8" w:space="0" w:color="AFC90B"/>
            <w:left w:val="nil"/>
            <w:bottom w:val="nil"/>
            <w:right w:val="nil"/>
          </w:tcBorders>
          <w:shd w:val="clear" w:color="auto" w:fill="004E9E"/>
          <w:vAlign w:val="center"/>
        </w:tcPr>
        <w:p w14:paraId="750E4081" w14:textId="19FD8D99" w:rsidR="00DC28D1" w:rsidRDefault="000010C7">
          <w:pPr>
            <w:tabs>
              <w:tab w:val="center" w:pos="2616"/>
              <w:tab w:val="center" w:pos="10802"/>
            </w:tabs>
            <w:spacing w:after="0" w:line="259" w:lineRule="auto"/>
            <w:ind w:left="0" w:firstLine="0"/>
          </w:pPr>
          <w:r w:rsidRPr="00531A7F">
            <w:rPr>
              <w:rFonts w:ascii="Calibri" w:eastAsia="Calibri" w:hAnsi="Calibri" w:cs="Calibri"/>
              <w:color w:val="FFFFFF"/>
            </w:rPr>
            <w:fldChar w:fldCharType="begin"/>
          </w:r>
          <w:r w:rsidRPr="00531A7F">
            <w:rPr>
              <w:rFonts w:ascii="Calibri" w:eastAsia="Calibri" w:hAnsi="Calibri" w:cs="Calibri"/>
              <w:color w:val="FFFFFF"/>
            </w:rPr>
            <w:instrText xml:space="preserve"> PAGE   \* MERGEFORMAT </w:instrText>
          </w:r>
          <w:r w:rsidRPr="00531A7F">
            <w:rPr>
              <w:rFonts w:ascii="Calibri" w:eastAsia="Calibri" w:hAnsi="Calibri" w:cs="Calibri"/>
              <w:color w:val="FFFFFF"/>
            </w:rPr>
            <w:fldChar w:fldCharType="separate"/>
          </w:r>
          <w:r>
            <w:rPr>
              <w:rFonts w:ascii="Calibri" w:eastAsia="Calibri" w:hAnsi="Calibri" w:cs="Calibri"/>
              <w:color w:val="FFFFFF"/>
            </w:rPr>
            <w:t>58</w:t>
          </w:r>
          <w:r w:rsidRPr="00531A7F">
            <w:rPr>
              <w:rFonts w:ascii="Calibri" w:eastAsia="Calibri" w:hAnsi="Calibri" w:cs="Calibri"/>
              <w:b/>
              <w:bCs/>
              <w:noProof/>
              <w:color w:val="FFFFFF"/>
            </w:rPr>
            <w:fldChar w:fldCharType="end"/>
          </w:r>
          <w:r w:rsidRPr="00531A7F">
            <w:rPr>
              <w:rFonts w:ascii="Calibri" w:eastAsia="Calibri" w:hAnsi="Calibri" w:cs="Calibri"/>
              <w:b/>
              <w:bCs/>
              <w:color w:val="FFFFFF"/>
            </w:rPr>
            <w:t xml:space="preserve"> </w:t>
          </w:r>
          <w:r w:rsidRPr="00531A7F">
            <w:rPr>
              <w:rFonts w:ascii="Calibri" w:eastAsia="Calibri" w:hAnsi="Calibri" w:cs="Calibri"/>
              <w:color w:val="FFFFFF"/>
            </w:rPr>
            <w:t>|</w:t>
          </w:r>
          <w:r w:rsidRPr="00531A7F">
            <w:rPr>
              <w:rFonts w:ascii="Calibri" w:eastAsia="Calibri" w:hAnsi="Calibri" w:cs="Calibri"/>
              <w:b/>
              <w:bCs/>
              <w:color w:val="FFFFFF"/>
            </w:rPr>
            <w:t xml:space="preserve"> </w:t>
          </w:r>
          <w:r w:rsidRPr="00531A7F">
            <w:rPr>
              <w:rFonts w:ascii="Calibri" w:eastAsia="Calibri" w:hAnsi="Calibri" w:cs="Calibri"/>
              <w:color w:val="7F7F7F" w:themeColor="background1" w:themeShade="7F"/>
              <w:spacing w:val="60"/>
            </w:rPr>
            <w:t>Page</w:t>
          </w:r>
          <w:r>
            <w:rPr>
              <w:rFonts w:ascii="Calibri" w:eastAsia="Calibri" w:hAnsi="Calibri" w:cs="Calibri"/>
              <w:color w:val="7F7F7F" w:themeColor="background1" w:themeShade="7F"/>
              <w:spacing w:val="60"/>
            </w:rPr>
            <w:t xml:space="preserve"> </w:t>
          </w:r>
          <w:r w:rsidRPr="0096548E">
            <w:rPr>
              <w:rFonts w:ascii="Calibri" w:eastAsia="Calibri" w:hAnsi="Calibri" w:cs="Calibri"/>
              <w:color w:val="FFFFFF" w:themeColor="background1"/>
              <w:spacing w:val="60"/>
            </w:rPr>
            <w:t>-</w:t>
          </w:r>
          <w:r>
            <w:rPr>
              <w:rFonts w:ascii="Calibri" w:eastAsia="Calibri" w:hAnsi="Calibri" w:cs="Calibri"/>
              <w:color w:val="7F7F7F" w:themeColor="background1" w:themeShade="7F"/>
              <w:spacing w:val="60"/>
            </w:rPr>
            <w:t xml:space="preserve"> </w:t>
          </w:r>
          <w:r>
            <w:rPr>
              <w:rFonts w:ascii="Calibri" w:eastAsia="Calibri" w:hAnsi="Calibri" w:cs="Calibri"/>
              <w:color w:val="FFFFFF"/>
            </w:rPr>
            <w:t>Herts Safe Food Pack BBfA April 2024 v21</w:t>
          </w:r>
          <w:r w:rsidR="00413DC6">
            <w:rPr>
              <w:rFonts w:ascii="Calibri" w:eastAsia="Calibri" w:hAnsi="Calibri" w:cs="Calibri"/>
              <w:color w:val="FFFFFF"/>
            </w:rPr>
            <w:tab/>
          </w:r>
        </w:p>
      </w:tc>
    </w:tr>
  </w:tbl>
  <w:p w14:paraId="7015FC55" w14:textId="77777777" w:rsidR="00DC28D1" w:rsidRDefault="00DC28D1">
    <w:pPr>
      <w:spacing w:after="0" w:line="259" w:lineRule="auto"/>
      <w:ind w:left="-567" w:right="11339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970"/>
      <w:tblOverlap w:val="never"/>
      <w:tblW w:w="11906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906"/>
    </w:tblGrid>
    <w:tr w:rsidR="00DC28D1" w14:paraId="368AAC41" w14:textId="77777777">
      <w:trPr>
        <w:trHeight w:val="201"/>
      </w:trPr>
      <w:tc>
        <w:tcPr>
          <w:tcW w:w="11906" w:type="dxa"/>
          <w:tcBorders>
            <w:top w:val="single" w:sz="8" w:space="0" w:color="AFC90B"/>
            <w:left w:val="nil"/>
            <w:bottom w:val="single" w:sz="8" w:space="0" w:color="AFC90B"/>
            <w:right w:val="nil"/>
          </w:tcBorders>
          <w:shd w:val="clear" w:color="auto" w:fill="AFC90B"/>
        </w:tcPr>
        <w:p w14:paraId="422F9597" w14:textId="77777777" w:rsidR="00DC28D1" w:rsidRDefault="00DC28D1">
          <w:pPr>
            <w:spacing w:after="160" w:line="259" w:lineRule="auto"/>
            <w:ind w:left="0" w:firstLine="0"/>
          </w:pPr>
        </w:p>
      </w:tc>
    </w:tr>
    <w:tr w:rsidR="00DC28D1" w14:paraId="54329F78" w14:textId="77777777">
      <w:trPr>
        <w:trHeight w:val="666"/>
      </w:trPr>
      <w:tc>
        <w:tcPr>
          <w:tcW w:w="11906" w:type="dxa"/>
          <w:tcBorders>
            <w:top w:val="single" w:sz="8" w:space="0" w:color="AFC90B"/>
            <w:left w:val="nil"/>
            <w:bottom w:val="nil"/>
            <w:right w:val="nil"/>
          </w:tcBorders>
          <w:shd w:val="clear" w:color="auto" w:fill="004E9E"/>
          <w:vAlign w:val="center"/>
        </w:tcPr>
        <w:p w14:paraId="00FF10C2" w14:textId="77777777" w:rsidR="00DC28D1" w:rsidRDefault="00413DC6">
          <w:pPr>
            <w:tabs>
              <w:tab w:val="center" w:pos="2616"/>
              <w:tab w:val="center" w:pos="10802"/>
            </w:tabs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sz w:val="22"/>
            </w:rPr>
            <w:tab/>
          </w:r>
          <w:r>
            <w:rPr>
              <w:rFonts w:ascii="Calibri" w:eastAsia="Calibri" w:hAnsi="Calibri" w:cs="Calibri"/>
              <w:color w:val="FFFFFF"/>
            </w:rPr>
            <w:t>Herts Safe Food Pack BBfA Aug 2022 v20</w:t>
          </w:r>
          <w:r>
            <w:rPr>
              <w:rFonts w:ascii="Calibri" w:eastAsia="Calibri" w:hAnsi="Calibri" w:cs="Calibri"/>
              <w:color w:val="FFFFFF"/>
            </w:rPr>
            <w:tab/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FFFFFF"/>
            </w:rPr>
            <w:t>19</w:t>
          </w:r>
          <w:r>
            <w:rPr>
              <w:rFonts w:ascii="Calibri" w:eastAsia="Calibri" w:hAnsi="Calibri" w:cs="Calibri"/>
              <w:color w:val="FFFFFF"/>
            </w:rPr>
            <w:fldChar w:fldCharType="end"/>
          </w:r>
        </w:p>
      </w:tc>
    </w:tr>
  </w:tbl>
  <w:p w14:paraId="351C92E4" w14:textId="77777777" w:rsidR="00DC28D1" w:rsidRDefault="00DC28D1">
    <w:pPr>
      <w:spacing w:after="0" w:line="259" w:lineRule="auto"/>
      <w:ind w:left="-567" w:right="11339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84BB3" w14:textId="77777777" w:rsidR="00A23115" w:rsidRDefault="00A23115">
      <w:pPr>
        <w:spacing w:after="0" w:line="240" w:lineRule="auto"/>
      </w:pPr>
      <w:r>
        <w:separator/>
      </w:r>
    </w:p>
  </w:footnote>
  <w:footnote w:type="continuationSeparator" w:id="0">
    <w:p w14:paraId="4070619B" w14:textId="77777777" w:rsidR="00A23115" w:rsidRDefault="00A2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340"/>
      <w:tblOverlap w:val="never"/>
      <w:tblW w:w="6973" w:type="dxa"/>
      <w:tblInd w:w="0" w:type="dxa"/>
      <w:tblCellMar>
        <w:left w:w="567" w:type="dxa"/>
        <w:right w:w="115" w:type="dxa"/>
      </w:tblCellMar>
      <w:tblLook w:val="04A0" w:firstRow="1" w:lastRow="0" w:firstColumn="1" w:lastColumn="0" w:noHBand="0" w:noVBand="1"/>
    </w:tblPr>
    <w:tblGrid>
      <w:gridCol w:w="6973"/>
    </w:tblGrid>
    <w:tr w:rsidR="00DC28D1" w14:paraId="7C0B0D01" w14:textId="77777777">
      <w:trPr>
        <w:trHeight w:val="203"/>
      </w:trPr>
      <w:tc>
        <w:tcPr>
          <w:tcW w:w="6973" w:type="dxa"/>
          <w:tcBorders>
            <w:top w:val="nil"/>
            <w:left w:val="nil"/>
            <w:bottom w:val="nil"/>
            <w:right w:val="nil"/>
          </w:tcBorders>
          <w:shd w:val="clear" w:color="auto" w:fill="AFC90B"/>
        </w:tcPr>
        <w:p w14:paraId="66343611" w14:textId="77777777" w:rsidR="00DC28D1" w:rsidRDefault="00DC28D1">
          <w:pPr>
            <w:spacing w:after="160" w:line="259" w:lineRule="auto"/>
            <w:ind w:left="0" w:firstLine="0"/>
          </w:pPr>
        </w:p>
      </w:tc>
    </w:tr>
    <w:tr w:rsidR="00DC28D1" w14:paraId="206F4B0C" w14:textId="77777777">
      <w:trPr>
        <w:trHeight w:val="842"/>
      </w:trPr>
      <w:tc>
        <w:tcPr>
          <w:tcW w:w="6973" w:type="dxa"/>
          <w:tcBorders>
            <w:top w:val="nil"/>
            <w:left w:val="nil"/>
            <w:bottom w:val="nil"/>
            <w:right w:val="nil"/>
          </w:tcBorders>
          <w:shd w:val="clear" w:color="auto" w:fill="004E9E"/>
          <w:vAlign w:val="center"/>
        </w:tcPr>
        <w:p w14:paraId="4EFECF9B" w14:textId="77777777" w:rsidR="00DC28D1" w:rsidRDefault="00413DC6">
          <w:pPr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b/>
              <w:color w:val="FFFFFF"/>
              <w:sz w:val="48"/>
            </w:rPr>
            <w:t>Hertfordshire Safe Food</w:t>
          </w:r>
        </w:p>
      </w:tc>
    </w:tr>
  </w:tbl>
  <w:p w14:paraId="689EC7C0" w14:textId="77777777" w:rsidR="00DC28D1" w:rsidRDefault="00413DC6">
    <w:pPr>
      <w:spacing w:after="0" w:line="259" w:lineRule="auto"/>
      <w:ind w:left="-567" w:right="8" w:firstLine="0"/>
    </w:pPr>
    <w:r>
      <w:rPr>
        <w:noProof/>
        <w:lang w:bidi="ar-SA"/>
      </w:rPr>
      <w:drawing>
        <wp:anchor distT="0" distB="0" distL="114300" distR="114300" simplePos="0" relativeHeight="251674624" behindDoc="0" locked="0" layoutInCell="1" allowOverlap="0" wp14:anchorId="42E4D20F" wp14:editId="5F5B6250">
          <wp:simplePos x="0" y="0"/>
          <wp:positionH relativeFrom="page">
            <wp:posOffset>4577080</wp:posOffset>
          </wp:positionH>
          <wp:positionV relativeFrom="page">
            <wp:posOffset>243840</wp:posOffset>
          </wp:positionV>
          <wp:extent cx="2618232" cy="606552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59" name="Picture 1223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8232" cy="60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340"/>
      <w:tblOverlap w:val="never"/>
      <w:tblW w:w="6973" w:type="dxa"/>
      <w:tblInd w:w="0" w:type="dxa"/>
      <w:tblCellMar>
        <w:left w:w="567" w:type="dxa"/>
        <w:right w:w="115" w:type="dxa"/>
      </w:tblCellMar>
      <w:tblLook w:val="04A0" w:firstRow="1" w:lastRow="0" w:firstColumn="1" w:lastColumn="0" w:noHBand="0" w:noVBand="1"/>
    </w:tblPr>
    <w:tblGrid>
      <w:gridCol w:w="6973"/>
    </w:tblGrid>
    <w:tr w:rsidR="00DC28D1" w14:paraId="41396DE9" w14:textId="77777777">
      <w:trPr>
        <w:trHeight w:val="203"/>
      </w:trPr>
      <w:tc>
        <w:tcPr>
          <w:tcW w:w="6973" w:type="dxa"/>
          <w:tcBorders>
            <w:top w:val="nil"/>
            <w:left w:val="nil"/>
            <w:bottom w:val="nil"/>
            <w:right w:val="nil"/>
          </w:tcBorders>
          <w:shd w:val="clear" w:color="auto" w:fill="AFC90B"/>
        </w:tcPr>
        <w:p w14:paraId="7FC199E2" w14:textId="77777777" w:rsidR="00DC28D1" w:rsidRDefault="00DC28D1">
          <w:pPr>
            <w:spacing w:after="160" w:line="259" w:lineRule="auto"/>
            <w:ind w:left="0" w:firstLine="0"/>
          </w:pPr>
        </w:p>
      </w:tc>
    </w:tr>
    <w:tr w:rsidR="00DC28D1" w14:paraId="7F77C2DB" w14:textId="77777777">
      <w:trPr>
        <w:trHeight w:val="842"/>
      </w:trPr>
      <w:tc>
        <w:tcPr>
          <w:tcW w:w="6973" w:type="dxa"/>
          <w:tcBorders>
            <w:top w:val="nil"/>
            <w:left w:val="nil"/>
            <w:bottom w:val="nil"/>
            <w:right w:val="nil"/>
          </w:tcBorders>
          <w:shd w:val="clear" w:color="auto" w:fill="004E9E"/>
          <w:vAlign w:val="center"/>
        </w:tcPr>
        <w:p w14:paraId="533A5265" w14:textId="77777777" w:rsidR="00DC28D1" w:rsidRDefault="00413DC6">
          <w:pPr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b/>
              <w:color w:val="FFFFFF"/>
              <w:sz w:val="48"/>
            </w:rPr>
            <w:t>Hertfordshire Safe Food</w:t>
          </w:r>
        </w:p>
      </w:tc>
    </w:tr>
  </w:tbl>
  <w:p w14:paraId="307B476B" w14:textId="77777777" w:rsidR="00DC28D1" w:rsidRDefault="00413DC6">
    <w:pPr>
      <w:spacing w:after="0" w:line="259" w:lineRule="auto"/>
      <w:ind w:left="-567" w:right="8" w:firstLine="0"/>
    </w:pPr>
    <w:r>
      <w:rPr>
        <w:noProof/>
        <w:lang w:bidi="ar-SA"/>
      </w:rPr>
      <w:drawing>
        <wp:anchor distT="0" distB="0" distL="114300" distR="114300" simplePos="0" relativeHeight="251675648" behindDoc="0" locked="0" layoutInCell="1" allowOverlap="0" wp14:anchorId="4FD7813C" wp14:editId="1985C366">
          <wp:simplePos x="0" y="0"/>
          <wp:positionH relativeFrom="page">
            <wp:posOffset>4577080</wp:posOffset>
          </wp:positionH>
          <wp:positionV relativeFrom="page">
            <wp:posOffset>243840</wp:posOffset>
          </wp:positionV>
          <wp:extent cx="2618232" cy="606552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59" name="Picture 1223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8232" cy="60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340"/>
      <w:tblOverlap w:val="never"/>
      <w:tblW w:w="6973" w:type="dxa"/>
      <w:tblInd w:w="0" w:type="dxa"/>
      <w:tblCellMar>
        <w:left w:w="567" w:type="dxa"/>
        <w:right w:w="115" w:type="dxa"/>
      </w:tblCellMar>
      <w:tblLook w:val="04A0" w:firstRow="1" w:lastRow="0" w:firstColumn="1" w:lastColumn="0" w:noHBand="0" w:noVBand="1"/>
    </w:tblPr>
    <w:tblGrid>
      <w:gridCol w:w="6973"/>
    </w:tblGrid>
    <w:tr w:rsidR="00DC28D1" w14:paraId="67A7BBE6" w14:textId="77777777">
      <w:trPr>
        <w:trHeight w:val="203"/>
      </w:trPr>
      <w:tc>
        <w:tcPr>
          <w:tcW w:w="6973" w:type="dxa"/>
          <w:tcBorders>
            <w:top w:val="nil"/>
            <w:left w:val="nil"/>
            <w:bottom w:val="nil"/>
            <w:right w:val="nil"/>
          </w:tcBorders>
          <w:shd w:val="clear" w:color="auto" w:fill="AFC90B"/>
        </w:tcPr>
        <w:p w14:paraId="05E61B08" w14:textId="77777777" w:rsidR="00DC28D1" w:rsidRDefault="00DC28D1">
          <w:pPr>
            <w:spacing w:after="160" w:line="259" w:lineRule="auto"/>
            <w:ind w:left="0" w:firstLine="0"/>
          </w:pPr>
        </w:p>
      </w:tc>
    </w:tr>
    <w:tr w:rsidR="00DC28D1" w14:paraId="41774D4F" w14:textId="77777777">
      <w:trPr>
        <w:trHeight w:val="842"/>
      </w:trPr>
      <w:tc>
        <w:tcPr>
          <w:tcW w:w="6973" w:type="dxa"/>
          <w:tcBorders>
            <w:top w:val="nil"/>
            <w:left w:val="nil"/>
            <w:bottom w:val="nil"/>
            <w:right w:val="nil"/>
          </w:tcBorders>
          <w:shd w:val="clear" w:color="auto" w:fill="004E9E"/>
          <w:vAlign w:val="center"/>
        </w:tcPr>
        <w:p w14:paraId="28E05706" w14:textId="77777777" w:rsidR="00DC28D1" w:rsidRDefault="00413DC6">
          <w:pPr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b/>
              <w:color w:val="FFFFFF"/>
              <w:sz w:val="48"/>
            </w:rPr>
            <w:t>Hertfordshire Safe Food</w:t>
          </w:r>
        </w:p>
      </w:tc>
    </w:tr>
  </w:tbl>
  <w:p w14:paraId="18DD9828" w14:textId="77777777" w:rsidR="00DC28D1" w:rsidRDefault="00413DC6">
    <w:pPr>
      <w:spacing w:after="0" w:line="259" w:lineRule="auto"/>
      <w:ind w:left="-567" w:right="8" w:firstLine="0"/>
    </w:pPr>
    <w:r>
      <w:rPr>
        <w:noProof/>
        <w:lang w:bidi="ar-SA"/>
      </w:rPr>
      <w:drawing>
        <wp:anchor distT="0" distB="0" distL="114300" distR="114300" simplePos="0" relativeHeight="251676672" behindDoc="0" locked="0" layoutInCell="1" allowOverlap="0" wp14:anchorId="3BA5E969" wp14:editId="66F83450">
          <wp:simplePos x="0" y="0"/>
          <wp:positionH relativeFrom="page">
            <wp:posOffset>4577080</wp:posOffset>
          </wp:positionH>
          <wp:positionV relativeFrom="page">
            <wp:posOffset>243840</wp:posOffset>
          </wp:positionV>
          <wp:extent cx="2618232" cy="606552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59" name="Picture 1223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8232" cy="60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059"/>
    <w:multiLevelType w:val="hybridMultilevel"/>
    <w:tmpl w:val="FFFFFFFF"/>
    <w:lvl w:ilvl="0" w:tplc="AD3430F4">
      <w:start w:val="1"/>
      <w:numFmt w:val="bullet"/>
      <w:lvlText w:val="–"/>
      <w:lvlJc w:val="left"/>
      <w:pPr>
        <w:ind w:left="186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F86300">
      <w:start w:val="1"/>
      <w:numFmt w:val="bullet"/>
      <w:lvlText w:val="o"/>
      <w:lvlJc w:val="left"/>
      <w:pPr>
        <w:ind w:left="303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866E2">
      <w:start w:val="1"/>
      <w:numFmt w:val="bullet"/>
      <w:lvlText w:val="▪"/>
      <w:lvlJc w:val="left"/>
      <w:pPr>
        <w:ind w:left="375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C88740">
      <w:start w:val="1"/>
      <w:numFmt w:val="bullet"/>
      <w:lvlText w:val="•"/>
      <w:lvlJc w:val="left"/>
      <w:pPr>
        <w:ind w:left="447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EE732">
      <w:start w:val="1"/>
      <w:numFmt w:val="bullet"/>
      <w:lvlText w:val="o"/>
      <w:lvlJc w:val="left"/>
      <w:pPr>
        <w:ind w:left="519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C7DDE">
      <w:start w:val="1"/>
      <w:numFmt w:val="bullet"/>
      <w:lvlText w:val="▪"/>
      <w:lvlJc w:val="left"/>
      <w:pPr>
        <w:ind w:left="591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C5522">
      <w:start w:val="1"/>
      <w:numFmt w:val="bullet"/>
      <w:lvlText w:val="•"/>
      <w:lvlJc w:val="left"/>
      <w:pPr>
        <w:ind w:left="663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C44E8">
      <w:start w:val="1"/>
      <w:numFmt w:val="bullet"/>
      <w:lvlText w:val="o"/>
      <w:lvlJc w:val="left"/>
      <w:pPr>
        <w:ind w:left="735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2CAEFA">
      <w:start w:val="1"/>
      <w:numFmt w:val="bullet"/>
      <w:lvlText w:val="▪"/>
      <w:lvlJc w:val="left"/>
      <w:pPr>
        <w:ind w:left="807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9A058F"/>
    <w:multiLevelType w:val="hybridMultilevel"/>
    <w:tmpl w:val="FFFFFFFF"/>
    <w:lvl w:ilvl="0" w:tplc="EA566AF4">
      <w:start w:val="1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0EF854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1C379A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1E3E42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629934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C0C8B6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C43A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8471F4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BA252E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F43820"/>
    <w:multiLevelType w:val="hybridMultilevel"/>
    <w:tmpl w:val="B874D3F6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0AC567A5"/>
    <w:multiLevelType w:val="hybridMultilevel"/>
    <w:tmpl w:val="C2F025A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FA431EC"/>
    <w:multiLevelType w:val="hybridMultilevel"/>
    <w:tmpl w:val="B78CF87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0E318D0"/>
    <w:multiLevelType w:val="hybridMultilevel"/>
    <w:tmpl w:val="6E702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D0DD3"/>
    <w:multiLevelType w:val="hybridMultilevel"/>
    <w:tmpl w:val="FFFFFFFF"/>
    <w:lvl w:ilvl="0" w:tplc="FFF4F420">
      <w:start w:val="1"/>
      <w:numFmt w:val="bullet"/>
      <w:lvlText w:val="•"/>
      <w:lvlJc w:val="left"/>
      <w:pPr>
        <w:ind w:left="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FE1A5A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D8A7FE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665042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F0816E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1AF644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D0AA40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78649A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44DC32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B95EEF"/>
    <w:multiLevelType w:val="hybridMultilevel"/>
    <w:tmpl w:val="FFFFFFFF"/>
    <w:lvl w:ilvl="0" w:tplc="A4641930">
      <w:start w:val="1"/>
      <w:numFmt w:val="bullet"/>
      <w:lvlText w:val="•"/>
      <w:lvlJc w:val="left"/>
      <w:pPr>
        <w:ind w:left="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D6C2C4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8688A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3C14D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E9468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7AF32E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18493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8247CE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E88CC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4774EE"/>
    <w:multiLevelType w:val="hybridMultilevel"/>
    <w:tmpl w:val="50EE150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DC41554"/>
    <w:multiLevelType w:val="hybridMultilevel"/>
    <w:tmpl w:val="FFFFFFFF"/>
    <w:lvl w:ilvl="0" w:tplc="C810A578">
      <w:start w:val="1"/>
      <w:numFmt w:val="bullet"/>
      <w:lvlText w:val="•"/>
      <w:lvlJc w:val="left"/>
      <w:pPr>
        <w:ind w:left="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103CA2">
      <w:start w:val="1"/>
      <w:numFmt w:val="bullet"/>
      <w:lvlText w:val="o"/>
      <w:lvlJc w:val="left"/>
      <w:pPr>
        <w:ind w:left="1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3C1CDE">
      <w:start w:val="1"/>
      <w:numFmt w:val="bullet"/>
      <w:lvlText w:val="▪"/>
      <w:lvlJc w:val="left"/>
      <w:pPr>
        <w:ind w:left="2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70EDA8">
      <w:start w:val="1"/>
      <w:numFmt w:val="bullet"/>
      <w:lvlText w:val="•"/>
      <w:lvlJc w:val="left"/>
      <w:pPr>
        <w:ind w:left="2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140CEE">
      <w:start w:val="1"/>
      <w:numFmt w:val="bullet"/>
      <w:lvlText w:val="o"/>
      <w:lvlJc w:val="left"/>
      <w:pPr>
        <w:ind w:left="3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742BAC">
      <w:start w:val="1"/>
      <w:numFmt w:val="bullet"/>
      <w:lvlText w:val="▪"/>
      <w:lvlJc w:val="left"/>
      <w:pPr>
        <w:ind w:left="4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47320">
      <w:start w:val="1"/>
      <w:numFmt w:val="bullet"/>
      <w:lvlText w:val="•"/>
      <w:lvlJc w:val="left"/>
      <w:pPr>
        <w:ind w:left="5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2EFEA">
      <w:start w:val="1"/>
      <w:numFmt w:val="bullet"/>
      <w:lvlText w:val="o"/>
      <w:lvlJc w:val="left"/>
      <w:pPr>
        <w:ind w:left="5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6F6DA">
      <w:start w:val="1"/>
      <w:numFmt w:val="bullet"/>
      <w:lvlText w:val="▪"/>
      <w:lvlJc w:val="left"/>
      <w:pPr>
        <w:ind w:left="6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85381D"/>
    <w:multiLevelType w:val="hybridMultilevel"/>
    <w:tmpl w:val="FFFFFFFF"/>
    <w:lvl w:ilvl="0" w:tplc="C8423ED6">
      <w:start w:val="1"/>
      <w:numFmt w:val="bullet"/>
      <w:lvlText w:val="•"/>
      <w:lvlJc w:val="left"/>
      <w:pPr>
        <w:ind w:left="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98A694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ECCDCA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A5902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20E5BC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14ECEA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240190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4ED984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25D82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574746"/>
    <w:multiLevelType w:val="multilevel"/>
    <w:tmpl w:val="3D64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165D43"/>
    <w:multiLevelType w:val="hybridMultilevel"/>
    <w:tmpl w:val="4BFEA5E0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EA23EA1"/>
    <w:multiLevelType w:val="hybridMultilevel"/>
    <w:tmpl w:val="07F6D7BE"/>
    <w:lvl w:ilvl="0" w:tplc="32B6F20A">
      <w:start w:val="1"/>
      <w:numFmt w:val="lowerLetter"/>
      <w:lvlText w:val="%1)"/>
      <w:lvlJc w:val="left"/>
      <w:pPr>
        <w:ind w:left="28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3622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F828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B0B9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F084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00DE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640E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62E6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664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E63ACF"/>
    <w:multiLevelType w:val="hybridMultilevel"/>
    <w:tmpl w:val="FFFFFFFF"/>
    <w:lvl w:ilvl="0" w:tplc="8F8A3C46">
      <w:start w:val="1"/>
      <w:numFmt w:val="bullet"/>
      <w:lvlText w:val="•"/>
      <w:lvlJc w:val="left"/>
      <w:pPr>
        <w:ind w:left="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FA2782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90021C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2CF9F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6734A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B4C278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E282B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3C0D7C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F02ED2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FB44BE"/>
    <w:multiLevelType w:val="hybridMultilevel"/>
    <w:tmpl w:val="E650298C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338831AF"/>
    <w:multiLevelType w:val="hybridMultilevel"/>
    <w:tmpl w:val="991AE0B8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340B38E3"/>
    <w:multiLevelType w:val="hybridMultilevel"/>
    <w:tmpl w:val="13389236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45243FC7"/>
    <w:multiLevelType w:val="hybridMultilevel"/>
    <w:tmpl w:val="85C2DAD2"/>
    <w:lvl w:ilvl="0" w:tplc="52F633AA">
      <w:start w:val="1"/>
      <w:numFmt w:val="lowerLetter"/>
      <w:lvlText w:val="%1)"/>
      <w:lvlJc w:val="left"/>
      <w:pPr>
        <w:ind w:left="62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A2E8E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1CA408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4AA0B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40C20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9828CC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F23FD8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2A4C00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0727C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FCE4989"/>
    <w:multiLevelType w:val="hybridMultilevel"/>
    <w:tmpl w:val="7CA2BAE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598160DA"/>
    <w:multiLevelType w:val="hybridMultilevel"/>
    <w:tmpl w:val="9B7C84F6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5C3530F7"/>
    <w:multiLevelType w:val="hybridMultilevel"/>
    <w:tmpl w:val="FFFFFFFF"/>
    <w:lvl w:ilvl="0" w:tplc="71FC5568">
      <w:start w:val="1"/>
      <w:numFmt w:val="bullet"/>
      <w:lvlText w:val="-"/>
      <w:lvlJc w:val="left"/>
      <w:pPr>
        <w:ind w:left="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20DAC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2A13F0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40C3F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BA991E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FA6A60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3871BC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CC2E4E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2DE40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79415B"/>
    <w:multiLevelType w:val="hybridMultilevel"/>
    <w:tmpl w:val="FFFFFFFF"/>
    <w:lvl w:ilvl="0" w:tplc="0DE67A24">
      <w:start w:val="1"/>
      <w:numFmt w:val="bullet"/>
      <w:lvlText w:val="-"/>
      <w:lvlJc w:val="left"/>
      <w:pPr>
        <w:ind w:left="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E3D6A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C67580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82EB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6EA636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D05064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8CF13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6FAA0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0CE072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28F40F5"/>
    <w:multiLevelType w:val="hybridMultilevel"/>
    <w:tmpl w:val="F2041E32"/>
    <w:lvl w:ilvl="0" w:tplc="83943A74">
      <w:start w:val="1"/>
      <w:numFmt w:val="lowerLetter"/>
      <w:lvlText w:val="(%1)"/>
      <w:lvlJc w:val="left"/>
      <w:pPr>
        <w:ind w:left="62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3CFEF2">
      <w:start w:val="1"/>
      <w:numFmt w:val="lowerRoman"/>
      <w:lvlText w:val="(%2)"/>
      <w:lvlJc w:val="left"/>
      <w:pPr>
        <w:ind w:left="113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3057AE">
      <w:start w:val="1"/>
      <w:numFmt w:val="lowerRoman"/>
      <w:lvlText w:val="%3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280E0E">
      <w:start w:val="1"/>
      <w:numFmt w:val="decimal"/>
      <w:lvlText w:val="%4"/>
      <w:lvlJc w:val="left"/>
      <w:pPr>
        <w:ind w:left="2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B004BE">
      <w:start w:val="1"/>
      <w:numFmt w:val="lowerLetter"/>
      <w:lvlText w:val="%5"/>
      <w:lvlJc w:val="left"/>
      <w:pPr>
        <w:ind w:left="3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3A68E6">
      <w:start w:val="1"/>
      <w:numFmt w:val="lowerRoman"/>
      <w:lvlText w:val="%6"/>
      <w:lvlJc w:val="left"/>
      <w:pPr>
        <w:ind w:left="4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AD0B2">
      <w:start w:val="1"/>
      <w:numFmt w:val="decimal"/>
      <w:lvlText w:val="%7"/>
      <w:lvlJc w:val="left"/>
      <w:pPr>
        <w:ind w:left="4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AC95A">
      <w:start w:val="1"/>
      <w:numFmt w:val="lowerLetter"/>
      <w:lvlText w:val="%8"/>
      <w:lvlJc w:val="left"/>
      <w:pPr>
        <w:ind w:left="5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67488">
      <w:start w:val="1"/>
      <w:numFmt w:val="lowerRoman"/>
      <w:lvlText w:val="%9"/>
      <w:lvlJc w:val="left"/>
      <w:pPr>
        <w:ind w:left="6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63093A"/>
    <w:multiLevelType w:val="hybridMultilevel"/>
    <w:tmpl w:val="FFFFFFFF"/>
    <w:lvl w:ilvl="0" w:tplc="4DF2D06A">
      <w:start w:val="1"/>
      <w:numFmt w:val="bullet"/>
      <w:lvlText w:val="•"/>
      <w:lvlJc w:val="left"/>
      <w:pPr>
        <w:ind w:left="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1A61DA">
      <w:start w:val="1"/>
      <w:numFmt w:val="bullet"/>
      <w:lvlText w:val="o"/>
      <w:lvlJc w:val="left"/>
      <w:pPr>
        <w:ind w:left="1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EE61A0">
      <w:start w:val="1"/>
      <w:numFmt w:val="bullet"/>
      <w:lvlText w:val="▪"/>
      <w:lvlJc w:val="left"/>
      <w:pPr>
        <w:ind w:left="2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07094">
      <w:start w:val="1"/>
      <w:numFmt w:val="bullet"/>
      <w:lvlText w:val="•"/>
      <w:lvlJc w:val="left"/>
      <w:pPr>
        <w:ind w:left="2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877D6">
      <w:start w:val="1"/>
      <w:numFmt w:val="bullet"/>
      <w:lvlText w:val="o"/>
      <w:lvlJc w:val="left"/>
      <w:pPr>
        <w:ind w:left="3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6EE0E8">
      <w:start w:val="1"/>
      <w:numFmt w:val="bullet"/>
      <w:lvlText w:val="▪"/>
      <w:lvlJc w:val="left"/>
      <w:pPr>
        <w:ind w:left="4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AE91B0">
      <w:start w:val="1"/>
      <w:numFmt w:val="bullet"/>
      <w:lvlText w:val="•"/>
      <w:lvlJc w:val="left"/>
      <w:pPr>
        <w:ind w:left="4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F0CFBC">
      <w:start w:val="1"/>
      <w:numFmt w:val="bullet"/>
      <w:lvlText w:val="o"/>
      <w:lvlJc w:val="left"/>
      <w:pPr>
        <w:ind w:left="5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E9FDA">
      <w:start w:val="1"/>
      <w:numFmt w:val="bullet"/>
      <w:lvlText w:val="▪"/>
      <w:lvlJc w:val="left"/>
      <w:pPr>
        <w:ind w:left="6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395FE9"/>
    <w:multiLevelType w:val="hybridMultilevel"/>
    <w:tmpl w:val="732487AE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66CC6850"/>
    <w:multiLevelType w:val="hybridMultilevel"/>
    <w:tmpl w:val="FFFFFFFF"/>
    <w:lvl w:ilvl="0" w:tplc="0A0CB1AE">
      <w:start w:val="1"/>
      <w:numFmt w:val="bullet"/>
      <w:lvlText w:val="•"/>
      <w:lvlJc w:val="left"/>
      <w:pPr>
        <w:ind w:left="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86A48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163078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6CAACE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1E315A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54F0D0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EC8D2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966E7E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E7F9C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4A2A63"/>
    <w:multiLevelType w:val="hybridMultilevel"/>
    <w:tmpl w:val="B57A7F1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690F2028"/>
    <w:multiLevelType w:val="hybridMultilevel"/>
    <w:tmpl w:val="FFFFFFFF"/>
    <w:lvl w:ilvl="0" w:tplc="AB00AE28">
      <w:start w:val="1"/>
      <w:numFmt w:val="bullet"/>
      <w:lvlText w:val="•"/>
      <w:lvlJc w:val="left"/>
      <w:pPr>
        <w:ind w:left="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7659E8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AEE94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29EEC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904B62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0664C2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0C6FD2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6813A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A464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0164CF"/>
    <w:multiLevelType w:val="hybridMultilevel"/>
    <w:tmpl w:val="6AEEA73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6D9D76ED"/>
    <w:multiLevelType w:val="hybridMultilevel"/>
    <w:tmpl w:val="6734C38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 w15:restartNumberingAfterBreak="0">
    <w:nsid w:val="6DA65827"/>
    <w:multiLevelType w:val="hybridMultilevel"/>
    <w:tmpl w:val="FFFFFFFF"/>
    <w:lvl w:ilvl="0" w:tplc="50263B0C">
      <w:start w:val="1"/>
      <w:numFmt w:val="bullet"/>
      <w:lvlText w:val="•"/>
      <w:lvlJc w:val="left"/>
      <w:pPr>
        <w:ind w:left="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1E2222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E818D4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F283D8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D08546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643D32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EEFF68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288168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3EBBE0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C01DF2"/>
    <w:multiLevelType w:val="hybridMultilevel"/>
    <w:tmpl w:val="2BA8185C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3" w15:restartNumberingAfterBreak="0">
    <w:nsid w:val="70926C2E"/>
    <w:multiLevelType w:val="hybridMultilevel"/>
    <w:tmpl w:val="CB40F1F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 w15:restartNumberingAfterBreak="0">
    <w:nsid w:val="762E1134"/>
    <w:multiLevelType w:val="multilevel"/>
    <w:tmpl w:val="4EE4DA48"/>
    <w:lvl w:ilvl="0">
      <w:start w:val="1"/>
      <w:numFmt w:val="decimal"/>
      <w:pStyle w:val="Heading1"/>
      <w:lvlText w:val="%1."/>
      <w:lvlJc w:val="left"/>
      <w:pPr>
        <w:ind w:left="705" w:hanging="360"/>
      </w:pPr>
    </w:lvl>
    <w:lvl w:ilvl="1">
      <w:start w:val="1"/>
      <w:numFmt w:val="decimal"/>
      <w:pStyle w:val="Heading2"/>
      <w:isLgl/>
      <w:lvlText w:val="%1.%2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2160"/>
      </w:pPr>
      <w:rPr>
        <w:rFonts w:hint="default"/>
      </w:rPr>
    </w:lvl>
  </w:abstractNum>
  <w:abstractNum w:abstractNumId="35" w15:restartNumberingAfterBreak="0">
    <w:nsid w:val="76765598"/>
    <w:multiLevelType w:val="hybridMultilevel"/>
    <w:tmpl w:val="C39CB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267215">
    <w:abstractNumId w:val="14"/>
  </w:num>
  <w:num w:numId="2" w16cid:durableId="353465218">
    <w:abstractNumId w:val="1"/>
  </w:num>
  <w:num w:numId="3" w16cid:durableId="1683164927">
    <w:abstractNumId w:val="31"/>
  </w:num>
  <w:num w:numId="4" w16cid:durableId="1815176862">
    <w:abstractNumId w:val="7"/>
  </w:num>
  <w:num w:numId="5" w16cid:durableId="562524936">
    <w:abstractNumId w:val="22"/>
  </w:num>
  <w:num w:numId="6" w16cid:durableId="1777938700">
    <w:abstractNumId w:val="18"/>
  </w:num>
  <w:num w:numId="7" w16cid:durableId="1272785841">
    <w:abstractNumId w:val="23"/>
  </w:num>
  <w:num w:numId="8" w16cid:durableId="2041708971">
    <w:abstractNumId w:val="21"/>
  </w:num>
  <w:num w:numId="9" w16cid:durableId="1172916524">
    <w:abstractNumId w:val="24"/>
  </w:num>
  <w:num w:numId="10" w16cid:durableId="375856914">
    <w:abstractNumId w:val="13"/>
  </w:num>
  <w:num w:numId="11" w16cid:durableId="2112436645">
    <w:abstractNumId w:val="0"/>
  </w:num>
  <w:num w:numId="12" w16cid:durableId="355812531">
    <w:abstractNumId w:val="26"/>
  </w:num>
  <w:num w:numId="13" w16cid:durableId="1658530645">
    <w:abstractNumId w:val="10"/>
  </w:num>
  <w:num w:numId="14" w16cid:durableId="2014602312">
    <w:abstractNumId w:val="6"/>
  </w:num>
  <w:num w:numId="15" w16cid:durableId="514808167">
    <w:abstractNumId w:val="28"/>
  </w:num>
  <w:num w:numId="16" w16cid:durableId="237133954">
    <w:abstractNumId w:val="9"/>
  </w:num>
  <w:num w:numId="17" w16cid:durableId="988903938">
    <w:abstractNumId w:val="34"/>
  </w:num>
  <w:num w:numId="18" w16cid:durableId="999891013">
    <w:abstractNumId w:val="16"/>
  </w:num>
  <w:num w:numId="19" w16cid:durableId="1019965484">
    <w:abstractNumId w:val="3"/>
  </w:num>
  <w:num w:numId="20" w16cid:durableId="1717579414">
    <w:abstractNumId w:val="32"/>
  </w:num>
  <w:num w:numId="21" w16cid:durableId="1498425980">
    <w:abstractNumId w:val="8"/>
  </w:num>
  <w:num w:numId="22" w16cid:durableId="1198616973">
    <w:abstractNumId w:val="33"/>
  </w:num>
  <w:num w:numId="23" w16cid:durableId="1644846799">
    <w:abstractNumId w:val="29"/>
  </w:num>
  <w:num w:numId="24" w16cid:durableId="1664311088">
    <w:abstractNumId w:val="30"/>
  </w:num>
  <w:num w:numId="25" w16cid:durableId="1453356687">
    <w:abstractNumId w:val="12"/>
  </w:num>
  <w:num w:numId="26" w16cid:durableId="69888856">
    <w:abstractNumId w:val="25"/>
  </w:num>
  <w:num w:numId="27" w16cid:durableId="1682467613">
    <w:abstractNumId w:val="4"/>
  </w:num>
  <w:num w:numId="28" w16cid:durableId="942953987">
    <w:abstractNumId w:val="27"/>
  </w:num>
  <w:num w:numId="29" w16cid:durableId="216816330">
    <w:abstractNumId w:val="19"/>
  </w:num>
  <w:num w:numId="30" w16cid:durableId="410812138">
    <w:abstractNumId w:val="15"/>
  </w:num>
  <w:num w:numId="31" w16cid:durableId="132600389">
    <w:abstractNumId w:val="5"/>
  </w:num>
  <w:num w:numId="32" w16cid:durableId="837576311">
    <w:abstractNumId w:val="17"/>
  </w:num>
  <w:num w:numId="33" w16cid:durableId="207571695">
    <w:abstractNumId w:val="2"/>
  </w:num>
  <w:num w:numId="34" w16cid:durableId="1947080343">
    <w:abstractNumId w:val="20"/>
  </w:num>
  <w:num w:numId="35" w16cid:durableId="7913589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21806049">
    <w:abstractNumId w:val="11"/>
  </w:num>
  <w:num w:numId="37" w16cid:durableId="1126045571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8D1"/>
    <w:rsid w:val="000010C7"/>
    <w:rsid w:val="000361E7"/>
    <w:rsid w:val="000B18BE"/>
    <w:rsid w:val="000E7BCA"/>
    <w:rsid w:val="0011210A"/>
    <w:rsid w:val="0012344D"/>
    <w:rsid w:val="00167FB1"/>
    <w:rsid w:val="001913FD"/>
    <w:rsid w:val="001A56B3"/>
    <w:rsid w:val="001A5F9F"/>
    <w:rsid w:val="001C543A"/>
    <w:rsid w:val="001F2724"/>
    <w:rsid w:val="00214215"/>
    <w:rsid w:val="0022423C"/>
    <w:rsid w:val="00240290"/>
    <w:rsid w:val="00241F11"/>
    <w:rsid w:val="002B75E0"/>
    <w:rsid w:val="002C71DF"/>
    <w:rsid w:val="002D7CA1"/>
    <w:rsid w:val="002F2A35"/>
    <w:rsid w:val="0032146A"/>
    <w:rsid w:val="00331891"/>
    <w:rsid w:val="00367890"/>
    <w:rsid w:val="003A3220"/>
    <w:rsid w:val="00413DC6"/>
    <w:rsid w:val="004629F2"/>
    <w:rsid w:val="00496E5E"/>
    <w:rsid w:val="004C0EEF"/>
    <w:rsid w:val="00531A7F"/>
    <w:rsid w:val="00532C23"/>
    <w:rsid w:val="005D1512"/>
    <w:rsid w:val="005E17E7"/>
    <w:rsid w:val="005F4138"/>
    <w:rsid w:val="006133FE"/>
    <w:rsid w:val="00623D35"/>
    <w:rsid w:val="0064000B"/>
    <w:rsid w:val="00641AFB"/>
    <w:rsid w:val="00671239"/>
    <w:rsid w:val="0068556F"/>
    <w:rsid w:val="006F014E"/>
    <w:rsid w:val="007166F8"/>
    <w:rsid w:val="00731FA5"/>
    <w:rsid w:val="00735532"/>
    <w:rsid w:val="0076406C"/>
    <w:rsid w:val="007A33FD"/>
    <w:rsid w:val="007D55B9"/>
    <w:rsid w:val="007E0605"/>
    <w:rsid w:val="008020A7"/>
    <w:rsid w:val="00836EF4"/>
    <w:rsid w:val="0087112F"/>
    <w:rsid w:val="0087265B"/>
    <w:rsid w:val="008E6E8C"/>
    <w:rsid w:val="008E732D"/>
    <w:rsid w:val="00924118"/>
    <w:rsid w:val="0096548E"/>
    <w:rsid w:val="00981933"/>
    <w:rsid w:val="00991FAC"/>
    <w:rsid w:val="009F5D06"/>
    <w:rsid w:val="00A23115"/>
    <w:rsid w:val="00AA42A4"/>
    <w:rsid w:val="00AD0FD6"/>
    <w:rsid w:val="00AF7148"/>
    <w:rsid w:val="00B51982"/>
    <w:rsid w:val="00B927DD"/>
    <w:rsid w:val="00B95EB4"/>
    <w:rsid w:val="00BF0B59"/>
    <w:rsid w:val="00C312E7"/>
    <w:rsid w:val="00C43EFE"/>
    <w:rsid w:val="00C6562C"/>
    <w:rsid w:val="00CB2223"/>
    <w:rsid w:val="00CF3876"/>
    <w:rsid w:val="00D12643"/>
    <w:rsid w:val="00D34BA6"/>
    <w:rsid w:val="00D42E3F"/>
    <w:rsid w:val="00D76E57"/>
    <w:rsid w:val="00DC28D1"/>
    <w:rsid w:val="00DE7F6F"/>
    <w:rsid w:val="00DF443D"/>
    <w:rsid w:val="00E05CF9"/>
    <w:rsid w:val="00E5216B"/>
    <w:rsid w:val="00EA7C75"/>
    <w:rsid w:val="00EB376E"/>
    <w:rsid w:val="00F51FE5"/>
    <w:rsid w:val="00F66229"/>
    <w:rsid w:val="00FC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C2138"/>
  <w15:docId w15:val="{72EC81E1-5508-A045-91C2-5D0C1603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7" w:line="313" w:lineRule="auto"/>
      <w:ind w:left="293" w:hanging="10"/>
    </w:pPr>
    <w:rPr>
      <w:rFonts w:ascii="Arial" w:eastAsia="Arial" w:hAnsi="Arial" w:cs="Arial"/>
      <w:color w:val="000000"/>
      <w:lang w:bidi="en-GB"/>
    </w:rPr>
  </w:style>
  <w:style w:type="paragraph" w:styleId="Heading1">
    <w:name w:val="heading 1"/>
    <w:next w:val="Normal"/>
    <w:link w:val="Heading1Char"/>
    <w:uiPriority w:val="9"/>
    <w:qFormat/>
    <w:rsid w:val="005D1512"/>
    <w:pPr>
      <w:keepNext/>
      <w:keepLines/>
      <w:numPr>
        <w:numId w:val="17"/>
      </w:numPr>
      <w:spacing w:after="0" w:line="259" w:lineRule="auto"/>
      <w:outlineLvl w:val="0"/>
    </w:pPr>
    <w:rPr>
      <w:rFonts w:ascii="Calibri" w:eastAsia="Calibri" w:hAnsi="Calibri" w:cs="Calibri"/>
      <w:b/>
      <w:color w:val="004E9E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64000B"/>
    <w:pPr>
      <w:keepNext/>
      <w:keepLines/>
      <w:numPr>
        <w:ilvl w:val="1"/>
        <w:numId w:val="17"/>
      </w:numPr>
      <w:spacing w:after="88" w:line="259" w:lineRule="auto"/>
      <w:outlineLvl w:val="1"/>
    </w:pPr>
    <w:rPr>
      <w:rFonts w:ascii="Calibri" w:eastAsia="Calibri" w:hAnsi="Calibri" w:cs="Calibri"/>
      <w:b/>
      <w:color w:val="004E9E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3099"/>
    <w:pPr>
      <w:spacing w:before="120" w:after="0"/>
      <w:outlineLvl w:val="2"/>
    </w:pPr>
    <w:rPr>
      <w:rFonts w:ascii="Calibri" w:eastAsia="Calibri" w:hAnsi="Calibri" w:cs="Calibri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FC3099"/>
    <w:rPr>
      <w:rFonts w:ascii="Calibri" w:eastAsia="Calibri" w:hAnsi="Calibri" w:cs="Calibri"/>
      <w:b/>
      <w:bCs/>
      <w:noProof/>
      <w:color w:val="000000"/>
      <w:sz w:val="22"/>
      <w:lang w:bidi="en-GB"/>
    </w:rPr>
  </w:style>
  <w:style w:type="character" w:customStyle="1" w:styleId="Heading1Char">
    <w:name w:val="Heading 1 Char"/>
    <w:link w:val="Heading1"/>
    <w:uiPriority w:val="9"/>
    <w:rsid w:val="005D1512"/>
    <w:rPr>
      <w:rFonts w:ascii="Calibri" w:eastAsia="Calibri" w:hAnsi="Calibri" w:cs="Calibri"/>
      <w:b/>
      <w:color w:val="004E9E"/>
      <w:sz w:val="48"/>
    </w:rPr>
  </w:style>
  <w:style w:type="character" w:customStyle="1" w:styleId="Heading2Char">
    <w:name w:val="Heading 2 Char"/>
    <w:link w:val="Heading2"/>
    <w:uiPriority w:val="9"/>
    <w:rsid w:val="0064000B"/>
    <w:rPr>
      <w:rFonts w:ascii="Calibri" w:eastAsia="Calibri" w:hAnsi="Calibri" w:cs="Calibri"/>
      <w:b/>
      <w:color w:val="004E9E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6133FE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0F4761" w:themeColor="accent1" w:themeShade="BF"/>
      <w:kern w:val="0"/>
      <w:sz w:val="32"/>
      <w:szCs w:val="32"/>
      <w:lang w:val="en-US" w:eastAsia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133FE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6133F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133F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6133FE"/>
    <w:pPr>
      <w:spacing w:after="100" w:line="259" w:lineRule="auto"/>
      <w:ind w:left="660" w:firstLine="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6133FE"/>
    <w:pPr>
      <w:spacing w:after="100" w:line="259" w:lineRule="auto"/>
      <w:ind w:left="880" w:firstLine="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6133FE"/>
    <w:pPr>
      <w:spacing w:after="100" w:line="259" w:lineRule="auto"/>
      <w:ind w:left="1100" w:firstLine="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6133FE"/>
    <w:pPr>
      <w:spacing w:after="100" w:line="259" w:lineRule="auto"/>
      <w:ind w:left="1320" w:firstLine="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6133FE"/>
    <w:pPr>
      <w:spacing w:after="100" w:line="259" w:lineRule="auto"/>
      <w:ind w:left="1540" w:firstLine="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6133FE"/>
    <w:pPr>
      <w:spacing w:after="100" w:line="259" w:lineRule="auto"/>
      <w:ind w:left="1760" w:firstLine="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6133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3F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133FE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sz w:val="22"/>
      <w:szCs w:val="22"/>
      <w:lang w:val="en-US" w:eastAsia="en-US" w:bidi="ar-SA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133FE"/>
    <w:rPr>
      <w:rFonts w:cs="Times New Roman"/>
      <w:kern w:val="0"/>
      <w:sz w:val="22"/>
      <w:szCs w:val="22"/>
      <w:lang w:val="en-US"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96548E"/>
    <w:pPr>
      <w:ind w:left="720"/>
      <w:contextualSpacing/>
    </w:pPr>
  </w:style>
  <w:style w:type="table" w:styleId="TableGrid0">
    <w:name w:val="Table Grid"/>
    <w:basedOn w:val="TableNormal"/>
    <w:uiPriority w:val="39"/>
    <w:rsid w:val="005D1512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1FA5"/>
    <w:pPr>
      <w:spacing w:after="0" w:line="240" w:lineRule="auto"/>
      <w:ind w:left="293" w:hanging="10"/>
    </w:pPr>
    <w:rPr>
      <w:rFonts w:ascii="Arial" w:eastAsia="Arial" w:hAnsi="Arial" w:cs="Arial"/>
      <w:color w:val="000000"/>
      <w:lang w:bidi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E7BCA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1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1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1982"/>
    <w:rPr>
      <w:rFonts w:ascii="Arial" w:eastAsia="Arial" w:hAnsi="Arial" w:cs="Arial"/>
      <w:color w:val="000000"/>
      <w:sz w:val="20"/>
      <w:szCs w:val="20"/>
      <w:lang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82"/>
    <w:rPr>
      <w:rFonts w:ascii="Arial" w:eastAsia="Arial" w:hAnsi="Arial" w:cs="Arial"/>
      <w:b/>
      <w:bCs/>
      <w:color w:val="000000"/>
      <w:sz w:val="20"/>
      <w:szCs w:val="20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CC9D5CBA0EB4CB957D131330545DE" ma:contentTypeVersion="11" ma:contentTypeDescription="Create a new document." ma:contentTypeScope="" ma:versionID="4ed80f5b543f279f4184a825575bc0d8">
  <xsd:schema xmlns:xsd="http://www.w3.org/2001/XMLSchema" xmlns:xs="http://www.w3.org/2001/XMLSchema" xmlns:p="http://schemas.microsoft.com/office/2006/metadata/properties" xmlns:ns3="db144d64-5ff5-45e8-973e-7271a43841d6" targetNamespace="http://schemas.microsoft.com/office/2006/metadata/properties" ma:root="true" ma:fieldsID="91f7a418f857bbf04bf841174a8ebb51" ns3:_="">
    <xsd:import namespace="db144d64-5ff5-45e8-973e-7271a43841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44d64-5ff5-45e8-973e-7271a4384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762C43-CEEA-4929-8E7A-B22CAD00AA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7B312A-8C84-40ED-9AAB-6A36D7BC87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D8D541-77DB-4F4D-A423-E08B1B093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44d64-5ff5-45e8-973e-7271a4384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4C9CF4-6E63-4E56-A43A-1E01DB542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Troy</dc:creator>
  <cp:keywords/>
  <cp:lastModifiedBy>Samuel Hudson</cp:lastModifiedBy>
  <cp:revision>3</cp:revision>
  <dcterms:created xsi:type="dcterms:W3CDTF">2024-05-20T14:03:00Z</dcterms:created>
  <dcterms:modified xsi:type="dcterms:W3CDTF">2024-05-20T14:08:00Z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0x010100773CC9D5CBA0EB4CB957D131330545DE</vt:lpwstr>
  </property>
</Properties>
</file>